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0E7523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="00130835">
        <w:rPr>
          <w:rFonts w:ascii="Times New Roman" w:hAnsi="Times New Roman" w:cs="Times New Roman"/>
          <w:b/>
          <w:sz w:val="28"/>
          <w:szCs w:val="28"/>
        </w:rPr>
        <w:t xml:space="preserve">ИЗМЕРЕНИЙ ПЛОТНОСТИ ПОТОКА </w:t>
      </w:r>
      <w:r w:rsidR="00D16F6A">
        <w:rPr>
          <w:rFonts w:ascii="Times New Roman" w:hAnsi="Times New Roman" w:cs="Times New Roman"/>
          <w:b/>
          <w:sz w:val="28"/>
          <w:szCs w:val="28"/>
        </w:rPr>
        <w:t>БЕТА</w:t>
      </w:r>
      <w:r w:rsidR="00130835">
        <w:rPr>
          <w:rFonts w:ascii="Times New Roman" w:hAnsi="Times New Roman" w:cs="Times New Roman"/>
          <w:b/>
          <w:sz w:val="28"/>
          <w:szCs w:val="28"/>
        </w:rPr>
        <w:t>-ЧАСТИЦ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767" w:rsidRDefault="00183767" w:rsidP="001837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П.МСИ.П</w:t>
      </w:r>
      <w:r w:rsidR="00D16F6A">
        <w:rPr>
          <w:rFonts w:ascii="Times New Roman" w:hAnsi="Times New Roman" w:cs="Times New Roman"/>
          <w:b/>
          <w:sz w:val="28"/>
          <w:szCs w:val="28"/>
        </w:rPr>
        <w:t>ПБ</w:t>
      </w:r>
      <w:r>
        <w:rPr>
          <w:rFonts w:ascii="Times New Roman" w:hAnsi="Times New Roman" w:cs="Times New Roman"/>
          <w:b/>
          <w:sz w:val="28"/>
          <w:szCs w:val="28"/>
        </w:rPr>
        <w:t>-532/04</w:t>
      </w:r>
      <w:r w:rsidR="00D16F6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-2022</w:t>
      </w:r>
    </w:p>
    <w:p w:rsidR="00065BCD" w:rsidRDefault="00065BCD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sz w:val="28"/>
          <w:szCs w:val="28"/>
        </w:rPr>
        <w:t>проверки квалификации (ОПК).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065BCD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Предполагаемые участники МСИ</w:t>
      </w:r>
    </w:p>
    <w:p w:rsidR="00183767" w:rsidRDefault="00183767" w:rsidP="001837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контролем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F6A">
        <w:rPr>
          <w:rFonts w:ascii="Times New Roman" w:hAnsi="Times New Roman" w:cs="Times New Roman"/>
          <w:sz w:val="28"/>
          <w:szCs w:val="28"/>
          <w:lang w:eastAsia="ru-RU"/>
        </w:rPr>
        <w:t>бета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-загрязненности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поверхност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27524E">
        <w:rPr>
          <w:rFonts w:ascii="Times New Roman" w:hAnsi="Times New Roman" w:cs="Times New Roman"/>
          <w:b/>
          <w:sz w:val="28"/>
          <w:szCs w:val="28"/>
        </w:rPr>
        <w:t>цы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b/>
          <w:sz w:val="28"/>
          <w:szCs w:val="28"/>
        </w:rPr>
        <w:t>проверки квалификации</w:t>
      </w:r>
    </w:p>
    <w:p w:rsidR="00DA3266" w:rsidRDefault="00D16F6A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F6A">
        <w:rPr>
          <w:rFonts w:ascii="Times New Roman" w:hAnsi="Times New Roman" w:cs="Times New Roman"/>
          <w:sz w:val="28"/>
          <w:szCs w:val="28"/>
        </w:rPr>
        <w:t>В качестве образца для проверки квалификации (ОПК) при проведении МСИ будет использован источник бета- активности, обеспечивающий внешнее бета-излучение в тел. угле 2 π – в диапазоне от 2 до 2×10</w:t>
      </w:r>
      <w:r w:rsidRPr="00D16F6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16F6A">
        <w:rPr>
          <w:rFonts w:ascii="Times New Roman" w:hAnsi="Times New Roman" w:cs="Times New Roman"/>
          <w:sz w:val="28"/>
          <w:szCs w:val="28"/>
        </w:rPr>
        <w:t xml:space="preserve"> част/с. </w:t>
      </w:r>
    </w:p>
    <w:p w:rsidR="00D16F6A" w:rsidRPr="00DA3266" w:rsidRDefault="00D16F6A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Определяемые показатели</w:t>
      </w:r>
    </w:p>
    <w:p w:rsidR="009261FD" w:rsidRDefault="00183767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потока </w:t>
      </w:r>
      <w:r w:rsidR="00D16F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-частиц в диапазоне </w:t>
      </w:r>
      <w:r w:rsidR="00D16F6A">
        <w:rPr>
          <w:rFonts w:ascii="Times New Roman" w:hAnsi="Times New Roman"/>
          <w:sz w:val="28"/>
          <w:szCs w:val="28"/>
        </w:rPr>
        <w:t xml:space="preserve">от 20 до 500 </w:t>
      </w:r>
      <w:bookmarkStart w:id="0" w:name="_GoBack"/>
      <w:bookmarkEnd w:id="0"/>
      <w:r w:rsidRPr="001837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част/см</w:t>
      </w:r>
      <w:r w:rsidRPr="001837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18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24E" w:rsidRDefault="0027524E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4E" w:rsidRPr="00E656D8" w:rsidRDefault="00065BCD" w:rsidP="00275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7524E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МСИ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29.03.2024 – крайний срок предоставления заявки на участие в программе МСИ 2024 года;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30.04.2024 – согласование списка участников МСИ 2024 года;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B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13.05.2024 – 27.09.2024 – проведение измерений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МСИ</w:t>
      </w:r>
      <w:r w:rsidR="0018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(Провайдер МСИ предварительно связывается с участником МСИ для согласования даты и условий посещения АО «ВНИИНМ» для проведения измерений)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29.11.2024 – крайний срок предоставление результатов измерений;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01.12.2024 – </w:t>
      </w:r>
      <w:r w:rsidR="0018376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.12.2024 – выдача свидетельств и зак</w:t>
      </w:r>
      <w:r w:rsidR="001837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лючений участникам МСИ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отчета МСИ, публикация отчета на сайте Провайдера МСИ и передача информации в </w:t>
      </w:r>
      <w:r w:rsidR="00E56061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767" w:rsidRDefault="00183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183767" w:rsidRPr="00F52A66" w:rsidRDefault="00183767" w:rsidP="001837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ОПК</w:t>
      </w:r>
      <w:r w:rsidRPr="007F00C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предоставляются участникам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измерения </w:t>
      </w:r>
      <w:r w:rsidRPr="007F00C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ровайдера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МСИ</w:t>
      </w:r>
      <w:r w:rsidRPr="007F00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52A66"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Конфиденциальность результатов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самому участнику, а также ограниченному кругу лиц-сотрудников Провайдера МСИ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5BCD" w:rsidRPr="00B222A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4" w:history="1"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передается в </w:t>
      </w:r>
      <w:r w:rsidR="00E56061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707 от 26.10.2020.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6C" w:rsidRPr="004E764E" w:rsidRDefault="0027524E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56116C"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Правила рассмотрения жалоб и апелляций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hyperlink r:id="rId5" w:history="1"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nauchnye</w:t>
        </w:r>
        <w:proofErr w:type="spellEnd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napravleniya</w:t>
        </w:r>
        <w:proofErr w:type="spellEnd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</w:t>
        </w:r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s</w:t>
        </w:r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i</w:t>
        </w:r>
        <w:proofErr w:type="spellEnd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</w:hyperlink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83767" w:rsidRDefault="00183767" w:rsidP="003E7224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83767" w:rsidRPr="00C82C07" w:rsidRDefault="00183767" w:rsidP="00183767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C82C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- 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Место проведения измерений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: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г.Москва, ул. Рогова д.5а. Для выполнения измерений участник приезжает в АО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 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«ВНИИНМ» со своими средствами измерения.</w:t>
      </w:r>
    </w:p>
    <w:p w:rsidR="00183767" w:rsidRPr="001A3219" w:rsidRDefault="00183767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83767" w:rsidRPr="001A3219" w:rsidSect="00065B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9"/>
    <w:rsid w:val="00065392"/>
    <w:rsid w:val="00065BCD"/>
    <w:rsid w:val="000E32D2"/>
    <w:rsid w:val="000E7523"/>
    <w:rsid w:val="00130835"/>
    <w:rsid w:val="001349CD"/>
    <w:rsid w:val="00165F9D"/>
    <w:rsid w:val="00183767"/>
    <w:rsid w:val="001A3219"/>
    <w:rsid w:val="0027524E"/>
    <w:rsid w:val="00371D43"/>
    <w:rsid w:val="003E7224"/>
    <w:rsid w:val="003F77EB"/>
    <w:rsid w:val="00451924"/>
    <w:rsid w:val="004F6700"/>
    <w:rsid w:val="00511EA8"/>
    <w:rsid w:val="0056116C"/>
    <w:rsid w:val="0057085D"/>
    <w:rsid w:val="005E096A"/>
    <w:rsid w:val="005F7169"/>
    <w:rsid w:val="00623133"/>
    <w:rsid w:val="006A23EB"/>
    <w:rsid w:val="006B5C3C"/>
    <w:rsid w:val="006D349E"/>
    <w:rsid w:val="00724CA5"/>
    <w:rsid w:val="007833B1"/>
    <w:rsid w:val="007848BB"/>
    <w:rsid w:val="00793F3C"/>
    <w:rsid w:val="007A5960"/>
    <w:rsid w:val="00864140"/>
    <w:rsid w:val="00887C88"/>
    <w:rsid w:val="00894E67"/>
    <w:rsid w:val="009004F3"/>
    <w:rsid w:val="00916423"/>
    <w:rsid w:val="00922230"/>
    <w:rsid w:val="009261FD"/>
    <w:rsid w:val="00A216EA"/>
    <w:rsid w:val="00A23035"/>
    <w:rsid w:val="00B37B26"/>
    <w:rsid w:val="00B62011"/>
    <w:rsid w:val="00C23F5B"/>
    <w:rsid w:val="00CE1228"/>
    <w:rsid w:val="00D16F6A"/>
    <w:rsid w:val="00D23D22"/>
    <w:rsid w:val="00DA3266"/>
    <w:rsid w:val="00DE3E6E"/>
    <w:rsid w:val="00E56061"/>
    <w:rsid w:val="00E656D8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CB1A"/>
  <w15:docId w15:val="{0A1059E0-0EE1-4E0C-B76D-D9332A9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chvar.ru/nauchnye-napravleniya/m-s-i/" TargetMode="External"/><Relationship Id="rId4" Type="http://schemas.openxmlformats.org/officeDocument/2006/relationships/hyperlink" Target="http://www.boch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3</cp:revision>
  <cp:lastPrinted>2019-12-03T08:37:00Z</cp:lastPrinted>
  <dcterms:created xsi:type="dcterms:W3CDTF">2024-02-05T12:42:00Z</dcterms:created>
  <dcterms:modified xsi:type="dcterms:W3CDTF">2024-02-05T12:44:00Z</dcterms:modified>
</cp:coreProperties>
</file>